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9B" w:rsidRPr="00950CE7" w:rsidRDefault="00E256BC" w:rsidP="00950CE7">
      <w:pPr>
        <w:tabs>
          <w:tab w:val="left" w:pos="2268"/>
        </w:tabs>
        <w:suppressAutoHyphens w:val="0"/>
        <w:jc w:val="center"/>
        <w:rPr>
          <w:b/>
        </w:rPr>
      </w:pPr>
      <w:r w:rsidRPr="00950CE7">
        <w:rPr>
          <w:b/>
        </w:rPr>
        <w:t>ANEXO V</w:t>
      </w:r>
      <w:r w:rsidR="00950CE7" w:rsidRPr="00950CE7">
        <w:rPr>
          <w:b/>
        </w:rPr>
        <w:t xml:space="preserve"> - </w:t>
      </w:r>
      <w:r w:rsidR="00BD229B" w:rsidRPr="00950CE7">
        <w:rPr>
          <w:b/>
        </w:rPr>
        <w:t>MODELO DE ATESTADO DE VISTORIA</w:t>
      </w:r>
      <w:r w:rsidR="002D5C06" w:rsidRPr="00950CE7">
        <w:rPr>
          <w:b/>
        </w:rPr>
        <w:t>Ç</w:t>
      </w:r>
    </w:p>
    <w:p w:rsidR="00BD229B" w:rsidRPr="00950CE7" w:rsidRDefault="00BD229B" w:rsidP="00BD229B">
      <w:pPr>
        <w:suppressAutoHyphens w:val="0"/>
        <w:spacing w:after="160" w:line="259" w:lineRule="auto"/>
        <w:jc w:val="center"/>
        <w:rPr>
          <w:rFonts w:eastAsiaTheme="minorHAnsi"/>
          <w:b/>
          <w:lang w:eastAsia="en-US"/>
        </w:rPr>
      </w:pPr>
      <w:r w:rsidRPr="00950CE7">
        <w:rPr>
          <w:rFonts w:eastAsiaTheme="minorHAnsi"/>
          <w:b/>
          <w:lang w:eastAsia="en-US"/>
        </w:rPr>
        <w:t>TOMADA DE PREÇO N.º 01/2016- CPL/SR/DPF/AC</w:t>
      </w:r>
    </w:p>
    <w:p w:rsidR="00BD229B" w:rsidRPr="00972B38" w:rsidRDefault="00BD229B" w:rsidP="00BD229B">
      <w:pPr>
        <w:spacing w:after="120"/>
      </w:pPr>
    </w:p>
    <w:p w:rsidR="00BD229B" w:rsidRPr="00972B38" w:rsidRDefault="00BD229B" w:rsidP="00BD229B">
      <w:pPr>
        <w:suppressAutoHyphens w:val="0"/>
        <w:spacing w:after="160" w:line="259" w:lineRule="auto"/>
        <w:jc w:val="both"/>
        <w:rPr>
          <w:rFonts w:eastAsiaTheme="minorHAnsi"/>
          <w:lang w:eastAsia="en-US"/>
        </w:rPr>
      </w:pPr>
      <w:r w:rsidRPr="00972B38">
        <w:rPr>
          <w:rFonts w:eastAsiaTheme="minorHAnsi"/>
          <w:lang w:eastAsia="en-US"/>
        </w:rPr>
        <w:t xml:space="preserve">       O </w:t>
      </w:r>
      <w:proofErr w:type="gramStart"/>
      <w:r w:rsidRPr="00972B38">
        <w:rPr>
          <w:rFonts w:eastAsiaTheme="minorHAnsi"/>
          <w:lang w:eastAsia="en-US"/>
        </w:rPr>
        <w:t>servidor ...</w:t>
      </w:r>
      <w:proofErr w:type="gramEnd"/>
      <w:r w:rsidRPr="00972B38">
        <w:rPr>
          <w:rFonts w:eastAsiaTheme="minorHAnsi"/>
          <w:lang w:eastAsia="en-US"/>
        </w:rPr>
        <w:t>................., matricul</w:t>
      </w:r>
      <w:r>
        <w:rPr>
          <w:rFonts w:eastAsiaTheme="minorHAnsi"/>
          <w:lang w:eastAsia="en-US"/>
        </w:rPr>
        <w:t>a nº ........., em exercício no Polícia Federal do Acre</w:t>
      </w:r>
      <w:r w:rsidRPr="00972B38">
        <w:rPr>
          <w:rFonts w:eastAsiaTheme="minorHAnsi"/>
          <w:lang w:eastAsia="en-US"/>
        </w:rPr>
        <w:t xml:space="preserve"> declara que a Empresa ___________________________________, CNPJ ______________________ no ato representada por ____________________________________, CPF ____________________, na forma estabele</w:t>
      </w:r>
      <w:r>
        <w:rPr>
          <w:rFonts w:eastAsiaTheme="minorHAnsi"/>
          <w:lang w:eastAsia="en-US"/>
        </w:rPr>
        <w:t>cida no E</w:t>
      </w:r>
      <w:r w:rsidR="00996809">
        <w:rPr>
          <w:rFonts w:eastAsiaTheme="minorHAnsi"/>
          <w:lang w:eastAsia="en-US"/>
        </w:rPr>
        <w:t>dital de Tomada de Preço  n.º 02</w:t>
      </w:r>
      <w:bookmarkStart w:id="0" w:name="_GoBack"/>
      <w:bookmarkEnd w:id="0"/>
      <w:r w:rsidRPr="00972B38">
        <w:rPr>
          <w:rFonts w:eastAsiaTheme="minorHAnsi"/>
          <w:lang w:eastAsia="en-US"/>
        </w:rPr>
        <w:t>/201</w:t>
      </w:r>
      <w:r>
        <w:rPr>
          <w:rFonts w:eastAsiaTheme="minorHAnsi"/>
          <w:lang w:eastAsia="en-US"/>
        </w:rPr>
        <w:t>6</w:t>
      </w:r>
      <w:r w:rsidRPr="00972B38">
        <w:rPr>
          <w:rFonts w:eastAsiaTheme="minorHAnsi"/>
          <w:lang w:eastAsia="en-US"/>
        </w:rPr>
        <w:t xml:space="preserve">- CPL/SR/DPF/AC em referência, procedeu a vistoria nas dependências da Delegacia de Polícia Federal em </w:t>
      </w:r>
      <w:r>
        <w:rPr>
          <w:rFonts w:eastAsiaTheme="minorHAnsi"/>
          <w:lang w:eastAsia="en-US"/>
        </w:rPr>
        <w:t>Epitaciolândia</w:t>
      </w:r>
      <w:r w:rsidRPr="00972B38">
        <w:rPr>
          <w:rFonts w:eastAsiaTheme="minorHAnsi"/>
          <w:lang w:eastAsia="en-US"/>
        </w:rPr>
        <w:t>/Ac, tomando conhecimento das peculiaridades necessárias para cumprimento das obrigações decorrentes da licitação.</w:t>
      </w:r>
    </w:p>
    <w:p w:rsidR="00BD229B" w:rsidRPr="00972B38" w:rsidRDefault="00BD229B" w:rsidP="00BD229B">
      <w:pPr>
        <w:suppressAutoHyphens w:val="0"/>
        <w:spacing w:after="160" w:line="259" w:lineRule="auto"/>
        <w:jc w:val="both"/>
        <w:rPr>
          <w:rFonts w:eastAsiaTheme="minorHAnsi"/>
          <w:lang w:eastAsia="en-US"/>
        </w:rPr>
      </w:pPr>
    </w:p>
    <w:p w:rsidR="00BD229B" w:rsidRPr="00972B38" w:rsidRDefault="00BD229B" w:rsidP="00BD229B">
      <w:pPr>
        <w:suppressAutoHyphens w:val="0"/>
        <w:spacing w:after="160" w:line="259" w:lineRule="auto"/>
        <w:jc w:val="both"/>
        <w:rPr>
          <w:rFonts w:eastAsiaTheme="minorHAnsi"/>
          <w:lang w:eastAsia="en-US"/>
        </w:rPr>
      </w:pPr>
    </w:p>
    <w:p w:rsidR="00BD229B" w:rsidRPr="00972B38" w:rsidRDefault="00BD229B" w:rsidP="00BD229B">
      <w:pPr>
        <w:suppressAutoHyphens w:val="0"/>
        <w:spacing w:after="160" w:line="259" w:lineRule="auto"/>
        <w:jc w:val="both"/>
        <w:rPr>
          <w:rFonts w:eastAsiaTheme="minorHAnsi"/>
          <w:lang w:eastAsia="en-US"/>
        </w:rPr>
      </w:pPr>
    </w:p>
    <w:p w:rsidR="00BD229B" w:rsidRPr="00972B38" w:rsidRDefault="00BD229B" w:rsidP="00BD229B">
      <w:pPr>
        <w:suppressAutoHyphens w:val="0"/>
        <w:spacing w:after="160" w:line="259" w:lineRule="auto"/>
        <w:jc w:val="right"/>
        <w:rPr>
          <w:rFonts w:eastAsiaTheme="minorHAnsi"/>
          <w:lang w:eastAsia="en-US"/>
        </w:rPr>
      </w:pPr>
      <w:r w:rsidRPr="00972B38">
        <w:rPr>
          <w:rFonts w:eastAsiaTheme="minorHAnsi"/>
          <w:lang w:eastAsia="en-US"/>
        </w:rPr>
        <w:tab/>
      </w:r>
      <w:r w:rsidRPr="00972B38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Rio Branco</w:t>
      </w:r>
      <w:r w:rsidRPr="00972B38">
        <w:rPr>
          <w:rFonts w:eastAsiaTheme="minorHAnsi"/>
          <w:lang w:eastAsia="en-US"/>
        </w:rPr>
        <w:t xml:space="preserve">/AC, ___ de __________ </w:t>
      </w:r>
      <w:proofErr w:type="spellStart"/>
      <w:r w:rsidRPr="00972B38">
        <w:rPr>
          <w:rFonts w:eastAsiaTheme="minorHAnsi"/>
          <w:lang w:eastAsia="en-US"/>
        </w:rPr>
        <w:t>de</w:t>
      </w:r>
      <w:proofErr w:type="spellEnd"/>
      <w:r w:rsidRPr="00972B38">
        <w:rPr>
          <w:rFonts w:eastAsiaTheme="minorHAnsi"/>
          <w:lang w:eastAsia="en-US"/>
        </w:rPr>
        <w:t xml:space="preserve"> 2015.</w:t>
      </w:r>
    </w:p>
    <w:p w:rsidR="00D43D34" w:rsidRDefault="00996809"/>
    <w:sectPr w:rsidR="00D43D3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BC" w:rsidRDefault="00E256BC" w:rsidP="00E256BC">
      <w:r>
        <w:separator/>
      </w:r>
    </w:p>
  </w:endnote>
  <w:endnote w:type="continuationSeparator" w:id="0">
    <w:p w:rsidR="00E256BC" w:rsidRDefault="00E256BC" w:rsidP="00E2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BC" w:rsidRDefault="00E256BC" w:rsidP="00E256BC">
      <w:r>
        <w:separator/>
      </w:r>
    </w:p>
  </w:footnote>
  <w:footnote w:type="continuationSeparator" w:id="0">
    <w:p w:rsidR="00E256BC" w:rsidRDefault="00E256BC" w:rsidP="00E25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BC" w:rsidRDefault="00E256BC" w:rsidP="00E256BC">
    <w:pPr>
      <w:pStyle w:val="Cabealho"/>
      <w:tabs>
        <w:tab w:val="center" w:pos="4535"/>
        <w:tab w:val="right" w:pos="9071"/>
      </w:tabs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4842510</wp:posOffset>
              </wp:positionH>
              <wp:positionV relativeFrom="paragraph">
                <wp:posOffset>-191135</wp:posOffset>
              </wp:positionV>
              <wp:extent cx="1409700" cy="12954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409700" cy="12954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256BC" w:rsidRDefault="00E256BC" w:rsidP="00E256B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spcFirstLastPara="1" wrap="square" numCol="1" fromWordArt="1">
                      <a:prstTxWarp prst="textButton">
                        <a:avLst>
                          <a:gd name="adj" fmla="val 8857895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381.3pt;margin-top:-15.05pt;width:111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" filled="f" stroked="f">
              <o:lock v:ext="edit" shapetype="t"/>
              <v:textbox>
                <w:txbxContent>
                  <w:p w:rsidR="00E256BC" w:rsidRDefault="00E256BC" w:rsidP="00E256B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ab/>
    </w:r>
    <w:r>
      <w:rPr>
        <w:rFonts w:eastAsia="Times New Roman"/>
        <w:sz w:val="20"/>
      </w:rPr>
      <w:object w:dxaOrig="870" w:dyaOrig="10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50.25pt" o:ole="" filled="t">
          <v:fill color2="black"/>
          <v:imagedata r:id="rId1" o:title=""/>
        </v:shape>
        <o:OLEObject Type="Embed" ProgID="PBrush" ShapeID="_x0000_i1025" DrawAspect="Content" ObjectID="_1540368777" r:id="rId2"/>
      </w:object>
    </w:r>
    <w:r>
      <w:tab/>
    </w:r>
    <w:r>
      <w:tab/>
    </w:r>
  </w:p>
  <w:p w:rsidR="00E256BC" w:rsidRDefault="00E256BC" w:rsidP="00E256BC">
    <w:pPr>
      <w:pStyle w:val="Ttulo4"/>
      <w:jc w:val="center"/>
      <w:rPr>
        <w:i/>
        <w:iCs/>
        <w:sz w:val="20"/>
        <w:shd w:val="clear" w:color="auto" w:fill="FFFFFF"/>
      </w:rPr>
    </w:pPr>
    <w:r>
      <w:rPr>
        <w:sz w:val="20"/>
        <w:shd w:val="clear" w:color="auto" w:fill="FFFFFF"/>
      </w:rPr>
      <w:t>SERVIÇO PÚBLICO FEDERAL</w:t>
    </w:r>
  </w:p>
  <w:p w:rsidR="00E256BC" w:rsidRDefault="00E256BC" w:rsidP="00E256BC">
    <w:pPr>
      <w:pStyle w:val="Ttulo4"/>
      <w:jc w:val="center"/>
      <w:rPr>
        <w:i/>
        <w:iCs/>
        <w:sz w:val="20"/>
        <w:shd w:val="clear" w:color="auto" w:fill="FFFFFF"/>
      </w:rPr>
    </w:pPr>
    <w:r>
      <w:rPr>
        <w:sz w:val="20"/>
        <w:shd w:val="clear" w:color="auto" w:fill="FFFFFF"/>
      </w:rPr>
      <w:t>MJ - POLÍCIA FEDERAL</w:t>
    </w:r>
  </w:p>
  <w:p w:rsidR="00E256BC" w:rsidRDefault="00E256BC" w:rsidP="00E256BC">
    <w:pPr>
      <w:pStyle w:val="Ttulo6"/>
      <w:spacing w:before="0"/>
      <w:jc w:val="center"/>
      <w:rPr>
        <w:rFonts w:ascii="Times New Roman" w:hAnsi="Times New Roman" w:cs="Times New Roman"/>
        <w:bCs/>
        <w:i/>
        <w:iCs/>
        <w:sz w:val="20"/>
      </w:rPr>
    </w:pPr>
    <w:r>
      <w:rPr>
        <w:rFonts w:ascii="Times New Roman" w:hAnsi="Times New Roman" w:cs="Times New Roman"/>
        <w:bCs/>
        <w:sz w:val="20"/>
      </w:rPr>
      <w:t>SUPERINTENDÊNCIA REGIONAL NO ESTADO DO ACRE</w:t>
    </w:r>
  </w:p>
  <w:p w:rsidR="00E256BC" w:rsidRDefault="00E256BC" w:rsidP="002D5C06">
    <w:pPr>
      <w:pStyle w:val="Cabealho"/>
      <w:jc w:val="both"/>
      <w:rPr>
        <w:sz w:val="20"/>
      </w:rPr>
    </w:pPr>
    <w:r>
      <w:t>Rodovia BR-364, nº 3501, Bairro Portal da Amazônia, Rio Branco/AC, CEP 69.915-630</w:t>
    </w:r>
  </w:p>
  <w:p w:rsidR="00E256BC" w:rsidRDefault="00E256BC" w:rsidP="00E256BC">
    <w:pPr>
      <w:pStyle w:val="Cabealho"/>
      <w:jc w:val="center"/>
      <w:rPr>
        <w:rStyle w:val="Hyperlink"/>
        <w:lang w:val="en-US"/>
      </w:rPr>
    </w:pPr>
    <w:r>
      <w:rPr>
        <w:rStyle w:val="Hyperlink"/>
        <w:bCs/>
        <w:lang w:val="en-US"/>
      </w:rPr>
      <w:t xml:space="preserve">Tel. (68) 3212-1200 / 3212-1285, email: </w:t>
    </w:r>
    <w:hyperlink r:id="rId3" w:history="1">
      <w:r>
        <w:rPr>
          <w:rStyle w:val="Hyperlink"/>
          <w:lang w:val="en-US"/>
        </w:rPr>
        <w:t>cpl.srac@dpf.gov.br</w:t>
      </w:r>
    </w:hyperlink>
  </w:p>
  <w:p w:rsidR="00E256BC" w:rsidRPr="00E256BC" w:rsidRDefault="00E256BC" w:rsidP="00E256BC">
    <w:pPr>
      <w:pStyle w:val="Cabealho"/>
      <w:jc w:val="center"/>
      <w:rPr>
        <w:color w:val="00008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9B"/>
    <w:rsid w:val="00123223"/>
    <w:rsid w:val="002D5C06"/>
    <w:rsid w:val="006C377F"/>
    <w:rsid w:val="00950CE7"/>
    <w:rsid w:val="00996809"/>
    <w:rsid w:val="00BD229B"/>
    <w:rsid w:val="00E2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E256BC"/>
    <w:pPr>
      <w:keepNext/>
      <w:shd w:val="clear" w:color="auto" w:fill="FFFFFF"/>
      <w:jc w:val="both"/>
      <w:outlineLvl w:val="3"/>
    </w:pPr>
    <w:rPr>
      <w:b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256B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256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256BC"/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256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256BC"/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E256BC"/>
    <w:rPr>
      <w:rFonts w:ascii="Times New Roman" w:eastAsia="Arial Unicode MS" w:hAnsi="Times New Roman" w:cs="Times New Roman"/>
      <w:b/>
      <w:sz w:val="24"/>
      <w:szCs w:val="20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E256B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t-BR"/>
    </w:rPr>
  </w:style>
  <w:style w:type="character" w:styleId="Hyperlink">
    <w:name w:val="Hyperlink"/>
    <w:semiHidden/>
    <w:unhideWhenUsed/>
    <w:rsid w:val="00E256B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56BC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5C0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5C06"/>
    <w:rPr>
      <w:rFonts w:ascii="Segoe UI" w:eastAsia="Arial Unicode MS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E256BC"/>
    <w:pPr>
      <w:keepNext/>
      <w:shd w:val="clear" w:color="auto" w:fill="FFFFFF"/>
      <w:jc w:val="both"/>
      <w:outlineLvl w:val="3"/>
    </w:pPr>
    <w:rPr>
      <w:b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256B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256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256BC"/>
    <w:rPr>
      <w:rFonts w:ascii="Times New Roman" w:eastAsia="Arial Unicode MS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256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256BC"/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E256BC"/>
    <w:rPr>
      <w:rFonts w:ascii="Times New Roman" w:eastAsia="Arial Unicode MS" w:hAnsi="Times New Roman" w:cs="Times New Roman"/>
      <w:b/>
      <w:sz w:val="24"/>
      <w:szCs w:val="20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E256B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t-BR"/>
    </w:rPr>
  </w:style>
  <w:style w:type="character" w:styleId="Hyperlink">
    <w:name w:val="Hyperlink"/>
    <w:semiHidden/>
    <w:unhideWhenUsed/>
    <w:rsid w:val="00E256B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56BC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5C0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5C06"/>
    <w:rPr>
      <w:rFonts w:ascii="Segoe UI" w:eastAsia="Arial Unicode MS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4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pl.srac@dpf.gov.br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598</Characters>
  <Application>Microsoft Office Word</Application>
  <DocSecurity>0</DocSecurity>
  <Lines>4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Antonio Correa Martins</dc:creator>
  <cp:keywords/>
  <dc:description/>
  <cp:lastModifiedBy>Janayra Saraiva Lopes</cp:lastModifiedBy>
  <cp:revision>5</cp:revision>
  <cp:lastPrinted>2016-10-07T21:07:00Z</cp:lastPrinted>
  <dcterms:created xsi:type="dcterms:W3CDTF">2016-10-05T22:10:00Z</dcterms:created>
  <dcterms:modified xsi:type="dcterms:W3CDTF">2016-11-11T16:27:00Z</dcterms:modified>
</cp:coreProperties>
</file>